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0EEE" w14:textId="0AFCB677" w:rsidR="003B697C" w:rsidRPr="00A73BCF" w:rsidRDefault="003B697C" w:rsidP="00B50478">
      <w:pPr>
        <w:pStyle w:val="Heading1"/>
        <w:contextualSpacing/>
        <w:jc w:val="center"/>
      </w:pPr>
      <w:r w:rsidRPr="00A73BCF">
        <w:t>M</w:t>
      </w:r>
      <w:r w:rsidR="00145F70" w:rsidRPr="00A73BCF">
        <w:t>ATH</w:t>
      </w:r>
      <w:r w:rsidRPr="00A73BCF">
        <w:t xml:space="preserve"> </w:t>
      </w:r>
      <w:r w:rsidR="00C164AE">
        <w:t>23</w:t>
      </w:r>
      <w:r w:rsidR="00F7319D">
        <w:t>2</w:t>
      </w:r>
      <w:r w:rsidRPr="00A73BCF">
        <w:t xml:space="preserve">00 </w:t>
      </w:r>
      <w:r w:rsidR="00C164AE">
        <w:t>Calculus for the Life Sciences I</w:t>
      </w:r>
      <w:r w:rsidR="00F7319D">
        <w:t>I</w:t>
      </w:r>
    </w:p>
    <w:p w14:paraId="3C1C677A" w14:textId="38B0FE1B" w:rsidR="000240BA" w:rsidRDefault="000240BA" w:rsidP="00B50478">
      <w:pPr>
        <w:spacing w:line="240" w:lineRule="auto"/>
        <w:contextualSpacing/>
      </w:pPr>
    </w:p>
    <w:p w14:paraId="1941A9F6" w14:textId="6AE3974F" w:rsidR="000240BA" w:rsidRPr="00E93DDF" w:rsidRDefault="00DE0A71" w:rsidP="000240BA">
      <w:pPr>
        <w:pStyle w:val="Heading2"/>
        <w:contextualSpacing/>
      </w:pPr>
      <w:r>
        <w:t>Textbook</w:t>
      </w:r>
      <w:r w:rsidR="000240BA" w:rsidRPr="00E93DDF">
        <w:t>:</w:t>
      </w:r>
      <w:r w:rsidR="00B50478" w:rsidRPr="00E93DDF">
        <w:t xml:space="preserve"> </w:t>
      </w:r>
    </w:p>
    <w:p w14:paraId="07738D8A" w14:textId="184BCB69" w:rsidR="00B50478" w:rsidRPr="00B50478" w:rsidRDefault="00DE0A71" w:rsidP="00B50478">
      <w:r>
        <w:t xml:space="preserve">Marvin </w:t>
      </w:r>
      <w:r w:rsidR="00552D17">
        <w:t xml:space="preserve">L. </w:t>
      </w:r>
      <w:r>
        <w:t xml:space="preserve">Bittinger, Neal Brand, John Quintanilla, </w:t>
      </w:r>
      <w:r w:rsidRPr="00DE0A71">
        <w:rPr>
          <w:i/>
          <w:iCs/>
        </w:rPr>
        <w:t>Calculus for the Life Sciences</w:t>
      </w:r>
      <w:r>
        <w:t>, Addison Wesley, 2006</w:t>
      </w:r>
    </w:p>
    <w:p w14:paraId="6A911FA3" w14:textId="6F96BE89" w:rsidR="00B50478" w:rsidRDefault="00B50478" w:rsidP="00B50478">
      <w:pPr>
        <w:pStyle w:val="Heading2"/>
      </w:pPr>
      <w:r>
        <w:t>C</w:t>
      </w:r>
      <w:r w:rsidR="0007412E">
        <w:t>alculator</w:t>
      </w:r>
      <w:r>
        <w:t>:</w:t>
      </w:r>
    </w:p>
    <w:p w14:paraId="3AAA520E" w14:textId="320C700D" w:rsidR="00B50478" w:rsidRPr="00B50478" w:rsidRDefault="0007412E" w:rsidP="00B50478">
      <w:r>
        <w:t xml:space="preserve">A scientific calculator. </w:t>
      </w:r>
      <w:r w:rsidRPr="009767EF">
        <w:rPr>
          <w:b/>
          <w:bCs/>
        </w:rPr>
        <w:t>Graphing calculators are not allowed</w:t>
      </w:r>
      <w:r>
        <w:t>.</w:t>
      </w:r>
    </w:p>
    <w:p w14:paraId="76A96B30" w14:textId="1E66401C" w:rsidR="00B50478" w:rsidRDefault="005C6E44" w:rsidP="00B50478">
      <w:pPr>
        <w:pStyle w:val="Heading2"/>
      </w:pPr>
      <w:r>
        <w:t>Prerequisite</w:t>
      </w:r>
      <w:r w:rsidR="00B50478">
        <w:t>s:</w:t>
      </w:r>
    </w:p>
    <w:p w14:paraId="53B627F8" w14:textId="765F1DB8" w:rsidR="005C6E44" w:rsidRPr="00D7125B" w:rsidRDefault="005C6E44" w:rsidP="005C6E44">
      <w:r w:rsidRPr="00D7125B">
        <w:t>M</w:t>
      </w:r>
      <w:r w:rsidR="00D670E4">
        <w:t>ATH</w:t>
      </w:r>
      <w:r w:rsidRPr="00D7125B">
        <w:t xml:space="preserve"> </w:t>
      </w:r>
      <w:r w:rsidR="00F7319D">
        <w:t>23100.</w:t>
      </w:r>
    </w:p>
    <w:p w14:paraId="04641499" w14:textId="1E2A564B" w:rsidR="00B50478" w:rsidRDefault="00432EEF" w:rsidP="00B50478">
      <w:pPr>
        <w:pStyle w:val="Heading2"/>
      </w:pPr>
      <w:r>
        <w:t>Additional Information</w:t>
      </w:r>
      <w:r w:rsidR="00B50478">
        <w:t>:</w:t>
      </w:r>
    </w:p>
    <w:p w14:paraId="334A2955" w14:textId="3AD317A3" w:rsidR="00B50478" w:rsidRDefault="00432EEF" w:rsidP="00B50478">
      <w:r>
        <w:t xml:space="preserve">Additional information can be found </w:t>
      </w:r>
      <w:hyperlink r:id="rId8" w:history="1">
        <w:r w:rsidR="006232BF" w:rsidRPr="006232BF">
          <w:rPr>
            <w:rStyle w:val="Hyperlink"/>
          </w:rPr>
          <w:t>here on the IUPUI</w:t>
        </w:r>
        <w:r w:rsidRPr="006232BF">
          <w:rPr>
            <w:rStyle w:val="Hyperlink"/>
          </w:rPr>
          <w:t xml:space="preserve"> math </w:t>
        </w:r>
        <w:r w:rsidR="006232BF" w:rsidRPr="006232BF">
          <w:rPr>
            <w:rStyle w:val="Hyperlink"/>
          </w:rPr>
          <w:t xml:space="preserve">department’s </w:t>
        </w:r>
        <w:r w:rsidRPr="006232BF">
          <w:rPr>
            <w:rStyle w:val="Hyperlink"/>
          </w:rPr>
          <w:t>home page</w:t>
        </w:r>
      </w:hyperlink>
      <w:r w:rsidR="006232BF">
        <w:t xml:space="preserve">. </w:t>
      </w:r>
    </w:p>
    <w:p w14:paraId="56D8A97B" w14:textId="12945F8E" w:rsidR="004E10D5" w:rsidRDefault="004E10D5" w:rsidP="004E10D5">
      <w:pPr>
        <w:pStyle w:val="Heading2"/>
      </w:pPr>
      <w:r>
        <w:t>Course Objective:</w:t>
      </w:r>
    </w:p>
    <w:p w14:paraId="61227B36" w14:textId="04DA6CF6" w:rsidR="004E10D5" w:rsidRPr="004E10D5" w:rsidRDefault="004E10D5" w:rsidP="004E10D5">
      <w:r>
        <w:t>The objective of MATH 23</w:t>
      </w:r>
      <w:r w:rsidR="005A7D6D">
        <w:t>2</w:t>
      </w:r>
      <w:r>
        <w:t>00 is to provide a solid, practical, working knowledge of calculus and its applications to various scientific and technical fields. Particular attention is focused on applications in the Life Sciences.</w:t>
      </w:r>
    </w:p>
    <w:p w14:paraId="33D08E9F" w14:textId="1E305635" w:rsidR="00B50478" w:rsidRDefault="00B50478" w:rsidP="00B50478">
      <w:pPr>
        <w:pStyle w:val="Heading2"/>
      </w:pPr>
      <w:r>
        <w:t>Co</w:t>
      </w:r>
      <w:r w:rsidR="004E10D5">
        <w:t>urse Outline</w:t>
      </w:r>
      <w:r>
        <w:t>:</w:t>
      </w:r>
    </w:p>
    <w:p w14:paraId="24242766" w14:textId="77777777" w:rsidR="00C66790" w:rsidRDefault="00C66790" w:rsidP="00C66790">
      <w:pPr>
        <w:pStyle w:val="ListParagraph"/>
        <w:numPr>
          <w:ilvl w:val="0"/>
          <w:numId w:val="17"/>
        </w:numPr>
      </w:pPr>
      <w:r>
        <w:t>Matrices</w:t>
      </w:r>
    </w:p>
    <w:p w14:paraId="55C6A7B7" w14:textId="1415FCBB" w:rsidR="00A47107" w:rsidRDefault="00A47107" w:rsidP="00C66790">
      <w:pPr>
        <w:pStyle w:val="ListParagraph"/>
        <w:numPr>
          <w:ilvl w:val="0"/>
          <w:numId w:val="17"/>
        </w:numPr>
      </w:pPr>
      <w:r>
        <w:t>Di</w:t>
      </w:r>
      <w:r w:rsidR="008F42AD">
        <w:t>f</w:t>
      </w:r>
      <w:r w:rsidR="00FB39F4">
        <w:t>f</w:t>
      </w:r>
      <w:r>
        <w:t xml:space="preserve">erence equations and applications </w:t>
      </w:r>
    </w:p>
    <w:p w14:paraId="100375B6" w14:textId="18721D5C" w:rsidR="00A47107" w:rsidRDefault="00A47107" w:rsidP="00C66790">
      <w:pPr>
        <w:pStyle w:val="ListParagraph"/>
        <w:numPr>
          <w:ilvl w:val="0"/>
          <w:numId w:val="17"/>
        </w:numPr>
      </w:pPr>
      <w:r>
        <w:t xml:space="preserve">Functions of several variables </w:t>
      </w:r>
      <w:bookmarkStart w:id="0" w:name="_GoBack"/>
      <w:bookmarkEnd w:id="0"/>
    </w:p>
    <w:p w14:paraId="55156F9A" w14:textId="457B607F" w:rsidR="00A47107" w:rsidRDefault="00A47107" w:rsidP="00C66790">
      <w:pPr>
        <w:pStyle w:val="ListParagraph"/>
        <w:numPr>
          <w:ilvl w:val="0"/>
          <w:numId w:val="17"/>
        </w:numPr>
      </w:pPr>
      <w:r>
        <w:t>Optimization</w:t>
      </w:r>
    </w:p>
    <w:p w14:paraId="685A798A" w14:textId="1B4729A9" w:rsidR="00A47107" w:rsidRDefault="00A47107" w:rsidP="00C66790">
      <w:pPr>
        <w:pStyle w:val="ListParagraph"/>
        <w:numPr>
          <w:ilvl w:val="0"/>
          <w:numId w:val="17"/>
        </w:numPr>
      </w:pPr>
      <w:r>
        <w:t>Di</w:t>
      </w:r>
      <w:r w:rsidR="00FB39F4">
        <w:t>ff</w:t>
      </w:r>
      <w:r>
        <w:t xml:space="preserve">erential equations </w:t>
      </w:r>
    </w:p>
    <w:p w14:paraId="739CB90C" w14:textId="3A5BD8FF" w:rsidR="00A47107" w:rsidRDefault="00A47107" w:rsidP="00C66790">
      <w:pPr>
        <w:pStyle w:val="ListParagraph"/>
        <w:numPr>
          <w:ilvl w:val="0"/>
          <w:numId w:val="17"/>
        </w:numPr>
      </w:pPr>
      <w:r>
        <w:t>Solutions of di</w:t>
      </w:r>
      <w:r w:rsidR="00FB39F4">
        <w:t>ff</w:t>
      </w:r>
      <w:r>
        <w:t xml:space="preserve">erential equations </w:t>
      </w:r>
    </w:p>
    <w:p w14:paraId="20702576" w14:textId="047EBC59" w:rsidR="00A47107" w:rsidRDefault="00A47107" w:rsidP="00C66790">
      <w:pPr>
        <w:pStyle w:val="ListParagraph"/>
        <w:numPr>
          <w:ilvl w:val="0"/>
          <w:numId w:val="17"/>
        </w:numPr>
      </w:pPr>
      <w:r>
        <w:t>Stability of solutions of di</w:t>
      </w:r>
      <w:r w:rsidR="00FB39F4">
        <w:t>ff</w:t>
      </w:r>
      <w:r>
        <w:t xml:space="preserve">erential equations </w:t>
      </w:r>
    </w:p>
    <w:p w14:paraId="5A54D75E" w14:textId="181E9B48" w:rsidR="00A47107" w:rsidRDefault="00A47107" w:rsidP="00C66790">
      <w:pPr>
        <w:pStyle w:val="ListParagraph"/>
        <w:numPr>
          <w:ilvl w:val="0"/>
          <w:numId w:val="17"/>
        </w:numPr>
      </w:pPr>
      <w:r>
        <w:t>Numerical solutions of di</w:t>
      </w:r>
      <w:r w:rsidR="00FB39F4">
        <w:t>ff</w:t>
      </w:r>
      <w:r>
        <w:t xml:space="preserve">erential equations </w:t>
      </w:r>
    </w:p>
    <w:p w14:paraId="6C267992" w14:textId="6EE7065F" w:rsidR="00A47107" w:rsidRDefault="00A47107" w:rsidP="00C66790">
      <w:pPr>
        <w:pStyle w:val="ListParagraph"/>
        <w:numPr>
          <w:ilvl w:val="0"/>
          <w:numId w:val="17"/>
        </w:numPr>
      </w:pPr>
      <w:r>
        <w:t xml:space="preserve">Systems of </w:t>
      </w:r>
      <w:r w:rsidR="001E36E8">
        <w:t>l</w:t>
      </w:r>
      <w:r>
        <w:t>inear di</w:t>
      </w:r>
      <w:r w:rsidR="00FB39F4">
        <w:t>ff</w:t>
      </w:r>
      <w:r>
        <w:t xml:space="preserve">erential equations </w:t>
      </w:r>
    </w:p>
    <w:p w14:paraId="3ABAD0D4" w14:textId="4BC42EC6" w:rsidR="00A47107" w:rsidRDefault="00A47107" w:rsidP="00C66790">
      <w:pPr>
        <w:pStyle w:val="ListParagraph"/>
        <w:numPr>
          <w:ilvl w:val="0"/>
          <w:numId w:val="17"/>
        </w:numPr>
      </w:pPr>
      <w:r>
        <w:t xml:space="preserve">Matrices and solution curves </w:t>
      </w:r>
    </w:p>
    <w:p w14:paraId="244B27EF" w14:textId="468DB96F" w:rsidR="00947987" w:rsidRDefault="00A47107" w:rsidP="00C66790">
      <w:pPr>
        <w:pStyle w:val="ListParagraph"/>
        <w:numPr>
          <w:ilvl w:val="0"/>
          <w:numId w:val="17"/>
        </w:numPr>
      </w:pPr>
      <w:r>
        <w:t>Applications to population biology</w:t>
      </w:r>
    </w:p>
    <w:sectPr w:rsidR="00947987" w:rsidSect="002857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600F" w14:textId="77777777" w:rsidR="006E356D" w:rsidRDefault="006E356D" w:rsidP="000922FF">
      <w:pPr>
        <w:spacing w:after="0" w:line="240" w:lineRule="auto"/>
      </w:pPr>
      <w:r>
        <w:separator/>
      </w:r>
    </w:p>
  </w:endnote>
  <w:endnote w:type="continuationSeparator" w:id="0">
    <w:p w14:paraId="2AA0F916" w14:textId="77777777" w:rsidR="006E356D" w:rsidRDefault="006E356D" w:rsidP="0009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F52A" w14:textId="77777777" w:rsidR="006E356D" w:rsidRDefault="006E356D" w:rsidP="000922FF">
      <w:pPr>
        <w:spacing w:after="0" w:line="240" w:lineRule="auto"/>
      </w:pPr>
      <w:r>
        <w:separator/>
      </w:r>
    </w:p>
  </w:footnote>
  <w:footnote w:type="continuationSeparator" w:id="0">
    <w:p w14:paraId="674DA00C" w14:textId="77777777" w:rsidR="006E356D" w:rsidRDefault="006E356D" w:rsidP="0009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742"/>
    <w:multiLevelType w:val="hybridMultilevel"/>
    <w:tmpl w:val="0614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2AC2"/>
    <w:multiLevelType w:val="hybridMultilevel"/>
    <w:tmpl w:val="1FF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A63"/>
    <w:multiLevelType w:val="hybridMultilevel"/>
    <w:tmpl w:val="3BD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3ABA"/>
    <w:multiLevelType w:val="hybridMultilevel"/>
    <w:tmpl w:val="833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BE6"/>
    <w:multiLevelType w:val="hybridMultilevel"/>
    <w:tmpl w:val="3B463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B61F8A"/>
    <w:multiLevelType w:val="hybridMultilevel"/>
    <w:tmpl w:val="3960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374"/>
    <w:multiLevelType w:val="hybridMultilevel"/>
    <w:tmpl w:val="26F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275D"/>
    <w:multiLevelType w:val="hybridMultilevel"/>
    <w:tmpl w:val="AE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54F"/>
    <w:multiLevelType w:val="hybridMultilevel"/>
    <w:tmpl w:val="FA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C18B1"/>
    <w:multiLevelType w:val="hybridMultilevel"/>
    <w:tmpl w:val="CE4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E5BAE"/>
    <w:multiLevelType w:val="hybridMultilevel"/>
    <w:tmpl w:val="E7A2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C1676"/>
    <w:multiLevelType w:val="hybridMultilevel"/>
    <w:tmpl w:val="E83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354D"/>
    <w:multiLevelType w:val="hybridMultilevel"/>
    <w:tmpl w:val="2A6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3C1C"/>
    <w:multiLevelType w:val="hybridMultilevel"/>
    <w:tmpl w:val="5294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0B52"/>
    <w:multiLevelType w:val="hybridMultilevel"/>
    <w:tmpl w:val="F1A2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B7286"/>
    <w:multiLevelType w:val="hybridMultilevel"/>
    <w:tmpl w:val="97A0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2260"/>
    <w:multiLevelType w:val="hybridMultilevel"/>
    <w:tmpl w:val="106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8"/>
    <w:rsid w:val="00022598"/>
    <w:rsid w:val="000240BA"/>
    <w:rsid w:val="000334AC"/>
    <w:rsid w:val="00040A7A"/>
    <w:rsid w:val="00041FF8"/>
    <w:rsid w:val="000472FB"/>
    <w:rsid w:val="00050399"/>
    <w:rsid w:val="00050FCF"/>
    <w:rsid w:val="00052DED"/>
    <w:rsid w:val="00066995"/>
    <w:rsid w:val="000728C3"/>
    <w:rsid w:val="0007412E"/>
    <w:rsid w:val="00075D74"/>
    <w:rsid w:val="000922FF"/>
    <w:rsid w:val="000936A3"/>
    <w:rsid w:val="000A0EAD"/>
    <w:rsid w:val="000A3E5F"/>
    <w:rsid w:val="000D1E2F"/>
    <w:rsid w:val="000D4495"/>
    <w:rsid w:val="000E56BA"/>
    <w:rsid w:val="000F06DB"/>
    <w:rsid w:val="000F6732"/>
    <w:rsid w:val="000F7D8B"/>
    <w:rsid w:val="00106DB9"/>
    <w:rsid w:val="00113A7B"/>
    <w:rsid w:val="001158C6"/>
    <w:rsid w:val="00117DBB"/>
    <w:rsid w:val="001313F4"/>
    <w:rsid w:val="001372B3"/>
    <w:rsid w:val="00145F70"/>
    <w:rsid w:val="00172804"/>
    <w:rsid w:val="0017327D"/>
    <w:rsid w:val="00174038"/>
    <w:rsid w:val="00191721"/>
    <w:rsid w:val="00192CD5"/>
    <w:rsid w:val="001E3103"/>
    <w:rsid w:val="001E36E8"/>
    <w:rsid w:val="001E5178"/>
    <w:rsid w:val="001E7E35"/>
    <w:rsid w:val="002013B8"/>
    <w:rsid w:val="00212334"/>
    <w:rsid w:val="00214F53"/>
    <w:rsid w:val="00225D8C"/>
    <w:rsid w:val="0023020C"/>
    <w:rsid w:val="00232F8F"/>
    <w:rsid w:val="00235E8D"/>
    <w:rsid w:val="00240B66"/>
    <w:rsid w:val="00246096"/>
    <w:rsid w:val="00257C1F"/>
    <w:rsid w:val="00263392"/>
    <w:rsid w:val="00271FB4"/>
    <w:rsid w:val="00274AC2"/>
    <w:rsid w:val="0028314C"/>
    <w:rsid w:val="00283A61"/>
    <w:rsid w:val="00285757"/>
    <w:rsid w:val="002878B7"/>
    <w:rsid w:val="00292CCF"/>
    <w:rsid w:val="002B38D2"/>
    <w:rsid w:val="002C5366"/>
    <w:rsid w:val="002C6575"/>
    <w:rsid w:val="002D22B4"/>
    <w:rsid w:val="002E03AF"/>
    <w:rsid w:val="00300A4B"/>
    <w:rsid w:val="00304B36"/>
    <w:rsid w:val="00307354"/>
    <w:rsid w:val="0031035F"/>
    <w:rsid w:val="00310838"/>
    <w:rsid w:val="00312A59"/>
    <w:rsid w:val="00314275"/>
    <w:rsid w:val="00325B72"/>
    <w:rsid w:val="00340E72"/>
    <w:rsid w:val="00341730"/>
    <w:rsid w:val="003615B2"/>
    <w:rsid w:val="003624B0"/>
    <w:rsid w:val="00370BD6"/>
    <w:rsid w:val="0037105A"/>
    <w:rsid w:val="00384FCC"/>
    <w:rsid w:val="003947F5"/>
    <w:rsid w:val="00395408"/>
    <w:rsid w:val="003B697C"/>
    <w:rsid w:val="003C45B2"/>
    <w:rsid w:val="003C7BDE"/>
    <w:rsid w:val="003D0F71"/>
    <w:rsid w:val="003F6C3F"/>
    <w:rsid w:val="00401621"/>
    <w:rsid w:val="00402C2B"/>
    <w:rsid w:val="00410D98"/>
    <w:rsid w:val="00410EE5"/>
    <w:rsid w:val="004203D0"/>
    <w:rsid w:val="00431140"/>
    <w:rsid w:val="00432EEF"/>
    <w:rsid w:val="00447755"/>
    <w:rsid w:val="00455894"/>
    <w:rsid w:val="004644CC"/>
    <w:rsid w:val="00470471"/>
    <w:rsid w:val="0047722D"/>
    <w:rsid w:val="00484011"/>
    <w:rsid w:val="0049269A"/>
    <w:rsid w:val="004A4DA5"/>
    <w:rsid w:val="004A7A5C"/>
    <w:rsid w:val="004B060E"/>
    <w:rsid w:val="004B1F28"/>
    <w:rsid w:val="004B46F6"/>
    <w:rsid w:val="004E10D5"/>
    <w:rsid w:val="004E2516"/>
    <w:rsid w:val="004E6DC0"/>
    <w:rsid w:val="004E799A"/>
    <w:rsid w:val="004F1C1F"/>
    <w:rsid w:val="00500644"/>
    <w:rsid w:val="00501198"/>
    <w:rsid w:val="005021A9"/>
    <w:rsid w:val="005122D1"/>
    <w:rsid w:val="0051380C"/>
    <w:rsid w:val="00540B30"/>
    <w:rsid w:val="00546DFA"/>
    <w:rsid w:val="00552D17"/>
    <w:rsid w:val="005623C7"/>
    <w:rsid w:val="00597C86"/>
    <w:rsid w:val="005A1513"/>
    <w:rsid w:val="005A7D6D"/>
    <w:rsid w:val="005B356F"/>
    <w:rsid w:val="005B39D0"/>
    <w:rsid w:val="005B3E77"/>
    <w:rsid w:val="005B654D"/>
    <w:rsid w:val="005C1374"/>
    <w:rsid w:val="005C5038"/>
    <w:rsid w:val="005C6E44"/>
    <w:rsid w:val="005E3936"/>
    <w:rsid w:val="006204BB"/>
    <w:rsid w:val="006232BF"/>
    <w:rsid w:val="00636F1E"/>
    <w:rsid w:val="0067283F"/>
    <w:rsid w:val="00682238"/>
    <w:rsid w:val="006B4698"/>
    <w:rsid w:val="006C5112"/>
    <w:rsid w:val="006C7357"/>
    <w:rsid w:val="006D060E"/>
    <w:rsid w:val="006D7732"/>
    <w:rsid w:val="006E21CF"/>
    <w:rsid w:val="006E26EA"/>
    <w:rsid w:val="006E347B"/>
    <w:rsid w:val="006E356D"/>
    <w:rsid w:val="006E3C30"/>
    <w:rsid w:val="006F07BE"/>
    <w:rsid w:val="006F0F7A"/>
    <w:rsid w:val="006F291B"/>
    <w:rsid w:val="006F6A6C"/>
    <w:rsid w:val="006F7C43"/>
    <w:rsid w:val="00707ADD"/>
    <w:rsid w:val="00710AEF"/>
    <w:rsid w:val="007124C2"/>
    <w:rsid w:val="00721902"/>
    <w:rsid w:val="00721F33"/>
    <w:rsid w:val="00734CE7"/>
    <w:rsid w:val="00735D8E"/>
    <w:rsid w:val="00737445"/>
    <w:rsid w:val="00742720"/>
    <w:rsid w:val="007501B2"/>
    <w:rsid w:val="00750870"/>
    <w:rsid w:val="0075132B"/>
    <w:rsid w:val="00755012"/>
    <w:rsid w:val="0076667C"/>
    <w:rsid w:val="007762FA"/>
    <w:rsid w:val="00787A96"/>
    <w:rsid w:val="007A292D"/>
    <w:rsid w:val="007A59F6"/>
    <w:rsid w:val="007B36AA"/>
    <w:rsid w:val="007E262A"/>
    <w:rsid w:val="007E6F70"/>
    <w:rsid w:val="007F0324"/>
    <w:rsid w:val="007F158C"/>
    <w:rsid w:val="007F7AE9"/>
    <w:rsid w:val="0080464F"/>
    <w:rsid w:val="008125DB"/>
    <w:rsid w:val="00820962"/>
    <w:rsid w:val="008260D1"/>
    <w:rsid w:val="00840337"/>
    <w:rsid w:val="00852EE2"/>
    <w:rsid w:val="0085607F"/>
    <w:rsid w:val="00860325"/>
    <w:rsid w:val="00861269"/>
    <w:rsid w:val="00862F00"/>
    <w:rsid w:val="008759B1"/>
    <w:rsid w:val="00881C84"/>
    <w:rsid w:val="008876B9"/>
    <w:rsid w:val="00895CF0"/>
    <w:rsid w:val="008A09C2"/>
    <w:rsid w:val="008A5B30"/>
    <w:rsid w:val="008A6F75"/>
    <w:rsid w:val="008B5427"/>
    <w:rsid w:val="008D2CC7"/>
    <w:rsid w:val="008D543D"/>
    <w:rsid w:val="008F112E"/>
    <w:rsid w:val="008F2E88"/>
    <w:rsid w:val="008F42AD"/>
    <w:rsid w:val="008F6DC2"/>
    <w:rsid w:val="00900CB4"/>
    <w:rsid w:val="0090550B"/>
    <w:rsid w:val="009060B4"/>
    <w:rsid w:val="0091089A"/>
    <w:rsid w:val="009146D8"/>
    <w:rsid w:val="00920CCF"/>
    <w:rsid w:val="00920E40"/>
    <w:rsid w:val="0092156F"/>
    <w:rsid w:val="009363E5"/>
    <w:rsid w:val="00941119"/>
    <w:rsid w:val="00947987"/>
    <w:rsid w:val="00954B94"/>
    <w:rsid w:val="00972978"/>
    <w:rsid w:val="00972CB1"/>
    <w:rsid w:val="009767EF"/>
    <w:rsid w:val="00977690"/>
    <w:rsid w:val="00994636"/>
    <w:rsid w:val="009B1D77"/>
    <w:rsid w:val="009C48C7"/>
    <w:rsid w:val="009D7AB7"/>
    <w:rsid w:val="00A04D7E"/>
    <w:rsid w:val="00A06B04"/>
    <w:rsid w:val="00A24D82"/>
    <w:rsid w:val="00A41BF5"/>
    <w:rsid w:val="00A47107"/>
    <w:rsid w:val="00A4748C"/>
    <w:rsid w:val="00A73BCF"/>
    <w:rsid w:val="00A73D73"/>
    <w:rsid w:val="00A91076"/>
    <w:rsid w:val="00A95FB7"/>
    <w:rsid w:val="00AB7106"/>
    <w:rsid w:val="00AC179C"/>
    <w:rsid w:val="00AC21F3"/>
    <w:rsid w:val="00AC739C"/>
    <w:rsid w:val="00AD2ABF"/>
    <w:rsid w:val="00AD69E5"/>
    <w:rsid w:val="00AE2437"/>
    <w:rsid w:val="00AE62AC"/>
    <w:rsid w:val="00AF00BE"/>
    <w:rsid w:val="00AF0E75"/>
    <w:rsid w:val="00AF16A1"/>
    <w:rsid w:val="00B01E96"/>
    <w:rsid w:val="00B15A8B"/>
    <w:rsid w:val="00B31D62"/>
    <w:rsid w:val="00B34CF1"/>
    <w:rsid w:val="00B50478"/>
    <w:rsid w:val="00B6125A"/>
    <w:rsid w:val="00B64224"/>
    <w:rsid w:val="00B815C3"/>
    <w:rsid w:val="00B835BD"/>
    <w:rsid w:val="00B969DF"/>
    <w:rsid w:val="00BA4451"/>
    <w:rsid w:val="00BB78CD"/>
    <w:rsid w:val="00BC7531"/>
    <w:rsid w:val="00BD4DE2"/>
    <w:rsid w:val="00BF597E"/>
    <w:rsid w:val="00C0217E"/>
    <w:rsid w:val="00C11CAE"/>
    <w:rsid w:val="00C164AE"/>
    <w:rsid w:val="00C32BFF"/>
    <w:rsid w:val="00C44E7F"/>
    <w:rsid w:val="00C65835"/>
    <w:rsid w:val="00C66790"/>
    <w:rsid w:val="00C7505F"/>
    <w:rsid w:val="00C80102"/>
    <w:rsid w:val="00C870A2"/>
    <w:rsid w:val="00CA0455"/>
    <w:rsid w:val="00CA73B6"/>
    <w:rsid w:val="00CA7651"/>
    <w:rsid w:val="00CB4263"/>
    <w:rsid w:val="00CC7D5A"/>
    <w:rsid w:val="00CF5DCC"/>
    <w:rsid w:val="00D00074"/>
    <w:rsid w:val="00D05B38"/>
    <w:rsid w:val="00D05DB3"/>
    <w:rsid w:val="00D15EB6"/>
    <w:rsid w:val="00D23766"/>
    <w:rsid w:val="00D23998"/>
    <w:rsid w:val="00D24857"/>
    <w:rsid w:val="00D27DA8"/>
    <w:rsid w:val="00D46AF8"/>
    <w:rsid w:val="00D47873"/>
    <w:rsid w:val="00D54FBC"/>
    <w:rsid w:val="00D63705"/>
    <w:rsid w:val="00D653CD"/>
    <w:rsid w:val="00D65CDE"/>
    <w:rsid w:val="00D670E4"/>
    <w:rsid w:val="00D7125B"/>
    <w:rsid w:val="00D739D2"/>
    <w:rsid w:val="00D9451C"/>
    <w:rsid w:val="00D95281"/>
    <w:rsid w:val="00DB17B3"/>
    <w:rsid w:val="00DB4715"/>
    <w:rsid w:val="00DB7564"/>
    <w:rsid w:val="00DB7F7D"/>
    <w:rsid w:val="00DC057E"/>
    <w:rsid w:val="00DD77CC"/>
    <w:rsid w:val="00DE0A71"/>
    <w:rsid w:val="00DF74B2"/>
    <w:rsid w:val="00E11953"/>
    <w:rsid w:val="00E22DF7"/>
    <w:rsid w:val="00E26986"/>
    <w:rsid w:val="00E4257A"/>
    <w:rsid w:val="00E448A1"/>
    <w:rsid w:val="00E47BC8"/>
    <w:rsid w:val="00E52038"/>
    <w:rsid w:val="00E57CBD"/>
    <w:rsid w:val="00E614C0"/>
    <w:rsid w:val="00E73F12"/>
    <w:rsid w:val="00E85779"/>
    <w:rsid w:val="00E86075"/>
    <w:rsid w:val="00E86D98"/>
    <w:rsid w:val="00E93DDF"/>
    <w:rsid w:val="00E94B0F"/>
    <w:rsid w:val="00EA3D1C"/>
    <w:rsid w:val="00EB2045"/>
    <w:rsid w:val="00EB4CD0"/>
    <w:rsid w:val="00EC1D35"/>
    <w:rsid w:val="00EC201E"/>
    <w:rsid w:val="00ED36EC"/>
    <w:rsid w:val="00ED7D3F"/>
    <w:rsid w:val="00EE5F92"/>
    <w:rsid w:val="00F00BAC"/>
    <w:rsid w:val="00F0595A"/>
    <w:rsid w:val="00F15123"/>
    <w:rsid w:val="00F46583"/>
    <w:rsid w:val="00F53AC7"/>
    <w:rsid w:val="00F66922"/>
    <w:rsid w:val="00F7319D"/>
    <w:rsid w:val="00F76586"/>
    <w:rsid w:val="00F85711"/>
    <w:rsid w:val="00F870F5"/>
    <w:rsid w:val="00F954E7"/>
    <w:rsid w:val="00FB05BF"/>
    <w:rsid w:val="00FB39F4"/>
    <w:rsid w:val="00FC11DD"/>
    <w:rsid w:val="00FC12E8"/>
    <w:rsid w:val="00FC5908"/>
    <w:rsid w:val="00FD0BA8"/>
    <w:rsid w:val="00FD23FF"/>
    <w:rsid w:val="00FD2CDD"/>
    <w:rsid w:val="00FD2EE1"/>
    <w:rsid w:val="00FD449F"/>
    <w:rsid w:val="00FD625B"/>
    <w:rsid w:val="00FE0B9B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898D"/>
  <w15:chartTrackingRefBased/>
  <w15:docId w15:val="{FFE3BF20-D836-41DE-B074-2B85800A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7F"/>
  </w:style>
  <w:style w:type="paragraph" w:styleId="Heading1">
    <w:name w:val="heading 1"/>
    <w:basedOn w:val="Normal"/>
    <w:next w:val="Normal"/>
    <w:link w:val="Heading1Char"/>
    <w:uiPriority w:val="9"/>
    <w:qFormat/>
    <w:rsid w:val="00C44E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D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E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E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E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E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E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E7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E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E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93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E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E7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E7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E7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E7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E7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E7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E7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44E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E7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44E7F"/>
    <w:rPr>
      <w:b/>
      <w:bCs/>
    </w:rPr>
  </w:style>
  <w:style w:type="character" w:styleId="Emphasis">
    <w:name w:val="Emphasis"/>
    <w:basedOn w:val="DefaultParagraphFont"/>
    <w:uiPriority w:val="20"/>
    <w:qFormat/>
    <w:rsid w:val="00C44E7F"/>
    <w:rPr>
      <w:i/>
      <w:iCs/>
    </w:rPr>
  </w:style>
  <w:style w:type="paragraph" w:styleId="NoSpacing">
    <w:name w:val="No Spacing"/>
    <w:uiPriority w:val="1"/>
    <w:qFormat/>
    <w:rsid w:val="00C44E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4E7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4E7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E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E7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4E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E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4E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44E7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44E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E7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65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3F"/>
  </w:style>
  <w:style w:type="paragraph" w:styleId="Footer">
    <w:name w:val="footer"/>
    <w:basedOn w:val="Normal"/>
    <w:link w:val="FooterChar"/>
    <w:uiPriority w:val="99"/>
    <w:unhideWhenUsed/>
    <w:rsid w:val="003F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iupui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A69D-F71D-4CDC-926E-787EEBC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353</cp:revision>
  <cp:lastPrinted>2020-04-17T16:04:00Z</cp:lastPrinted>
  <dcterms:created xsi:type="dcterms:W3CDTF">2020-04-17T13:10:00Z</dcterms:created>
  <dcterms:modified xsi:type="dcterms:W3CDTF">2020-04-20T14:52:00Z</dcterms:modified>
</cp:coreProperties>
</file>